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DC" w:rsidRDefault="00E94782" w:rsidP="00E94782">
      <w:pPr>
        <w:jc w:val="center"/>
      </w:pPr>
      <w:bookmarkStart w:id="0" w:name="_GoBack"/>
      <w:bookmarkEnd w:id="0"/>
      <w:r>
        <w:t>Minutes</w:t>
      </w:r>
    </w:p>
    <w:p w:rsidR="00E94782" w:rsidRDefault="00E94782" w:rsidP="00E94782">
      <w:pPr>
        <w:jc w:val="center"/>
      </w:pPr>
      <w:r>
        <w:t>Student Advisory Board</w:t>
      </w:r>
    </w:p>
    <w:p w:rsidR="00E94782" w:rsidRDefault="00E94782" w:rsidP="00E94782">
      <w:pPr>
        <w:jc w:val="center"/>
      </w:pPr>
      <w:r>
        <w:t>10/4/2017</w:t>
      </w:r>
    </w:p>
    <w:p w:rsidR="00E94782" w:rsidRDefault="00E94782" w:rsidP="00E94782">
      <w:r>
        <w:t>Present: Brooke Jablonski, Morgan Triplett, Michelle Estand, Taylor Bouchard, Salwa Khan, Kacie Ryan, Dr. Beck</w:t>
      </w:r>
    </w:p>
    <w:p w:rsidR="00E94782" w:rsidRDefault="00E94782" w:rsidP="00E94782">
      <w:r>
        <w:t>Absent: Kelly Retzlaff, Alexis Rooney</w:t>
      </w:r>
    </w:p>
    <w:p w:rsidR="00E94782" w:rsidRDefault="00E94782" w:rsidP="00E94782">
      <w:r>
        <w:t>Agenda item: Stories for this semester</w:t>
      </w:r>
    </w:p>
    <w:p w:rsidR="00E94782" w:rsidRDefault="00E94782" w:rsidP="00E94782">
      <w:r>
        <w:t>We discussed stories for the website that would feature things our students are doing. The following stories were decided upon and assigned:</w:t>
      </w:r>
    </w:p>
    <w:p w:rsidR="00E94782" w:rsidRDefault="00E94782" w:rsidP="00E94782">
      <w:r>
        <w:t>Due date</w:t>
      </w:r>
      <w:r>
        <w:tab/>
        <w:t>Story topic</w:t>
      </w:r>
      <w:r>
        <w:tab/>
      </w:r>
      <w:r>
        <w:tab/>
      </w:r>
      <w:r w:rsidR="00F25759">
        <w:tab/>
      </w:r>
      <w:r w:rsidR="00F25759">
        <w:tab/>
      </w:r>
      <w:r w:rsidR="00F25759">
        <w:tab/>
      </w:r>
      <w:r>
        <w:t>Assigned to</w:t>
      </w:r>
    </w:p>
    <w:p w:rsidR="00E94782" w:rsidRDefault="00E94782" w:rsidP="00E94782">
      <w:r>
        <w:t>Oct. 20</w:t>
      </w:r>
      <w:r>
        <w:tab/>
      </w:r>
      <w:r>
        <w:tab/>
        <w:t>Cosette</w:t>
      </w:r>
      <w:r>
        <w:tab/>
        <w:t>- minority scholarship</w:t>
      </w:r>
      <w:r>
        <w:tab/>
      </w:r>
      <w:r>
        <w:tab/>
      </w:r>
      <w:r w:rsidR="00F25759">
        <w:tab/>
      </w:r>
      <w:r>
        <w:t>Salwa</w:t>
      </w:r>
    </w:p>
    <w:p w:rsidR="00E94782" w:rsidRDefault="00E94782" w:rsidP="00E94782">
      <w:r>
        <w:t>Oct. 20</w:t>
      </w:r>
      <w:r>
        <w:tab/>
      </w:r>
      <w:r>
        <w:tab/>
        <w:t>Sarah Sadler – National NSSLHA</w:t>
      </w:r>
      <w:r>
        <w:tab/>
      </w:r>
      <w:r>
        <w:tab/>
      </w:r>
      <w:r w:rsidR="00F25759">
        <w:tab/>
        <w:t>Taylor</w:t>
      </w:r>
    </w:p>
    <w:p w:rsidR="00F25759" w:rsidRDefault="00F25759" w:rsidP="00E94782">
      <w:r>
        <w:t>Oct. 20</w:t>
      </w:r>
      <w:r>
        <w:tab/>
      </w:r>
      <w:r>
        <w:tab/>
        <w:t>Transgender therapy</w:t>
      </w:r>
      <w:r>
        <w:tab/>
      </w:r>
      <w:r>
        <w:tab/>
      </w:r>
      <w:r>
        <w:tab/>
      </w:r>
      <w:r>
        <w:tab/>
        <w:t>Morgan</w:t>
      </w:r>
    </w:p>
    <w:p w:rsidR="00F25759" w:rsidRDefault="00F25759" w:rsidP="00E94782">
      <w:r>
        <w:t>Nov. 3</w:t>
      </w:r>
      <w:r>
        <w:tab/>
      </w:r>
      <w:r>
        <w:tab/>
        <w:t>Homecoming, CSD student activities</w:t>
      </w:r>
      <w:r>
        <w:tab/>
      </w:r>
      <w:r>
        <w:tab/>
        <w:t>Brooke</w:t>
      </w:r>
    </w:p>
    <w:p w:rsidR="00F25759" w:rsidRDefault="00F25759" w:rsidP="00E94782">
      <w:r>
        <w:t>Nov. 17</w:t>
      </w:r>
      <w:r>
        <w:tab/>
      </w:r>
      <w:r>
        <w:tab/>
        <w:t>Family Day</w:t>
      </w:r>
      <w:r>
        <w:tab/>
      </w:r>
      <w:r>
        <w:tab/>
      </w:r>
      <w:r>
        <w:tab/>
      </w:r>
      <w:r>
        <w:tab/>
      </w:r>
      <w:r>
        <w:tab/>
        <w:t>Kaci</w:t>
      </w:r>
    </w:p>
    <w:p w:rsidR="00F25759" w:rsidRDefault="00F25759" w:rsidP="00E94782">
      <w:r>
        <w:t>Dec. 1</w:t>
      </w:r>
      <w:r>
        <w:tab/>
      </w:r>
      <w:r>
        <w:tab/>
        <w:t>Students’ perspective Conversation Café</w:t>
      </w:r>
      <w:r>
        <w:tab/>
        <w:t>Michelle</w:t>
      </w:r>
    </w:p>
    <w:p w:rsidR="00F25759" w:rsidRDefault="00F25759" w:rsidP="00E94782">
      <w:r>
        <w:t>Dr. Beck will check to be sure that these have not been the topics of other previous stories. Dr. Beck will also talk to Kell</w:t>
      </w:r>
      <w:r w:rsidR="00DE3D78">
        <w:t>y and Alexis about stories they can write.</w:t>
      </w:r>
    </w:p>
    <w:p w:rsidR="00DE3D78" w:rsidRDefault="00DE3D78" w:rsidP="00E94782">
      <w:r>
        <w:t>Agenda item: Alumni networking</w:t>
      </w:r>
    </w:p>
    <w:p w:rsidR="00DE3D78" w:rsidRDefault="00DE3D78" w:rsidP="00E94782">
      <w:r>
        <w:t>Dr. Beck discussed the idea of an alumni networking event this spring. Students all thought it was a good idea. We also talked about the alumni spotlight series that were initiated last year and decided it would be good to have one alumni spotlight that coincided with Homecoming and the networking event in the spring. Dr. Beck will talk more with Mrs. Verticchio about the alumni networking event and invite her to one of our next meetings.</w:t>
      </w:r>
    </w:p>
    <w:p w:rsidR="00DE3D78" w:rsidRDefault="00DE3D78" w:rsidP="00E94782">
      <w:r>
        <w:t xml:space="preserve">Agenda item: Fundraising </w:t>
      </w:r>
    </w:p>
    <w:p w:rsidR="00DE3D78" w:rsidRDefault="00DE3D78" w:rsidP="00E94782">
      <w:r>
        <w:t>Students all thought it would be a good idea to have one main calendar for fundraising that occurred within FH and with CSD students and department members as the primary contributors (e.g., restaurant fund raisers). We discussed having NSSLHA be the organization that initiated the calendar in conjunction with SAA.</w:t>
      </w:r>
    </w:p>
    <w:p w:rsidR="00DE3D78" w:rsidRDefault="00DE3D78" w:rsidP="00E94782">
      <w:r>
        <w:t>Agenda item: Next meeting</w:t>
      </w:r>
    </w:p>
    <w:p w:rsidR="00E94782" w:rsidRDefault="00DE3D78" w:rsidP="00E94782">
      <w:r>
        <w:t xml:space="preserve">In discussion of when we could hold our next meeting, several students indicated that their schedules had changed. Please send Dr. Beck your current schedule and she will set up our next meeting. </w:t>
      </w:r>
    </w:p>
    <w:sectPr w:rsidR="00E94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82"/>
    <w:rsid w:val="005D15DC"/>
    <w:rsid w:val="006F3733"/>
    <w:rsid w:val="00DE3D78"/>
    <w:rsid w:val="00E94782"/>
    <w:rsid w:val="00F2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790DB-DA8B-40F9-8E79-A9A90BBC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Ann</dc:creator>
  <cp:keywords/>
  <dc:description/>
  <cp:lastModifiedBy>Verticchio, Heidi</cp:lastModifiedBy>
  <cp:revision>2</cp:revision>
  <dcterms:created xsi:type="dcterms:W3CDTF">2017-10-25T16:27:00Z</dcterms:created>
  <dcterms:modified xsi:type="dcterms:W3CDTF">2017-10-25T16:27:00Z</dcterms:modified>
</cp:coreProperties>
</file>